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Welding Job Sheet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Name:  </w:t>
        <w:tab/>
        <w:tab/>
        <w:tab/>
        <w:tab/>
        <w:t xml:space="preserve">Class: </w:t>
        <w:tab/>
        <w:tab/>
        <w:tab/>
        <w:tab/>
        <w:t xml:space="preserve">Date: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Job Performed: 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Worked on: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Type of Welding: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  <w:t xml:space="preserve">Hand Tools and Equipment Required: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Consumable Supplies Required: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Safety Precautions Taken: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Job Reflection: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943600" cy="1622464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28750" y="3914775"/>
                          <a:ext cx="6924600" cy="18765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Instructor I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nitials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Comments: 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1622464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62246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